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B122" w14:textId="260EA526" w:rsidR="003B2B2D" w:rsidRDefault="003B2B2D" w:rsidP="003B2B2D">
      <w:r>
        <w:t xml:space="preserve">   </w:t>
      </w:r>
    </w:p>
    <w:p w14:paraId="17A128C5" w14:textId="02D0C217" w:rsidR="003B2B2D" w:rsidRPr="003B2B2D" w:rsidRDefault="003B2B2D" w:rsidP="00EB7CB6">
      <w:pPr>
        <w:tabs>
          <w:tab w:val="center" w:pos="2818"/>
        </w:tabs>
        <w:rPr>
          <w:rFonts w:cstheme="minorHAnsi"/>
          <w:b/>
          <w:bCs/>
          <w:color w:val="00476D"/>
          <w:sz w:val="40"/>
          <w:szCs w:val="40"/>
        </w:rPr>
      </w:pPr>
      <w:r w:rsidRPr="006261F0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8F49E4A" wp14:editId="47D27C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5159" cy="3445764"/>
            <wp:effectExtent l="0" t="0" r="3810" b="2540"/>
            <wp:wrapSquare wrapText="bothSides"/>
            <wp:docPr id="3" name="image2.jpeg" descr="A picture of a happy lesbian couple hugg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picture of a happy lesbian couple hugging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59" cy="3445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1F0">
        <w:rPr>
          <w:rFonts w:cstheme="minorHAnsi"/>
          <w:b/>
          <w:bCs/>
          <w:color w:val="00476D"/>
          <w:sz w:val="44"/>
          <w:szCs w:val="44"/>
        </w:rPr>
        <w:t>Healthy Relationships</w:t>
      </w:r>
    </w:p>
    <w:p w14:paraId="35082591" w14:textId="6FA22A26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Life is busy. At times work, or leisure activities can conflict with relationship needs.</w:t>
      </w:r>
    </w:p>
    <w:p w14:paraId="5872E0BD" w14:textId="7307A5C6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Stress, values, and expectations can impact a relationship.</w:t>
      </w:r>
    </w:p>
    <w:p w14:paraId="793CE481" w14:textId="6A9D0C1E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Understanding each other’s values, needs and expectations can help you work towards a stronger relationship.</w:t>
      </w:r>
    </w:p>
    <w:p w14:paraId="69AC77B9" w14:textId="530D8940" w:rsidR="003B2B2D" w:rsidRPr="006261F0" w:rsidRDefault="003B2B2D" w:rsidP="00E4203E">
      <w:pPr>
        <w:pStyle w:val="Title"/>
        <w:spacing w:line="360" w:lineRule="auto"/>
        <w:ind w:left="0"/>
        <w:rPr>
          <w:sz w:val="32"/>
          <w:szCs w:val="32"/>
        </w:rPr>
      </w:pPr>
      <w:r w:rsidRPr="006261F0"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  <w:t>Values and Expectations</w:t>
      </w:r>
    </w:p>
    <w:p w14:paraId="15E7DCC1" w14:textId="5F425AA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Everyone has different values and expectations when entering a relationship.</w:t>
      </w:r>
    </w:p>
    <w:p w14:paraId="2F140655" w14:textId="557FA77E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 xml:space="preserve">During the early stages of a </w:t>
      </w:r>
      <w:r w:rsidR="00E4203E" w:rsidRPr="003B2B2D">
        <w:rPr>
          <w:sz w:val="28"/>
          <w:szCs w:val="28"/>
        </w:rPr>
        <w:t>relationship,</w:t>
      </w:r>
      <w:r w:rsidRPr="003B2B2D">
        <w:rPr>
          <w:sz w:val="28"/>
          <w:szCs w:val="28"/>
        </w:rPr>
        <w:t xml:space="preserve"> it is easy to overlook your partner’s perceived faults. Little issues that may bother you do not seem a big deal, or you assume your partner may change.</w:t>
      </w:r>
    </w:p>
    <w:p w14:paraId="797F9145" w14:textId="78DAA2AF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People change throughout their lives. But we should not enter a relationship expecting our partner will change to suit our needs.</w:t>
      </w:r>
    </w:p>
    <w:p w14:paraId="2B895EA0" w14:textId="40BF7FA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 xml:space="preserve">You may have different values, interests, and expectations to your partner. </w:t>
      </w:r>
      <w:proofErr w:type="gramStart"/>
      <w:r w:rsidR="00E4203E">
        <w:rPr>
          <w:sz w:val="28"/>
          <w:szCs w:val="28"/>
        </w:rPr>
        <w:t>I</w:t>
      </w:r>
      <w:r w:rsidRPr="003B2B2D">
        <w:rPr>
          <w:sz w:val="28"/>
          <w:szCs w:val="28"/>
        </w:rPr>
        <w:t>t</w:t>
      </w:r>
      <w:r w:rsidR="00E4203E">
        <w:rPr>
          <w:sz w:val="28"/>
          <w:szCs w:val="28"/>
        </w:rPr>
        <w:t>’</w:t>
      </w:r>
      <w:r w:rsidRPr="003B2B2D">
        <w:rPr>
          <w:sz w:val="28"/>
          <w:szCs w:val="28"/>
        </w:rPr>
        <w:t>s</w:t>
      </w:r>
      <w:proofErr w:type="gramEnd"/>
      <w:r w:rsidRPr="003B2B2D">
        <w:rPr>
          <w:sz w:val="28"/>
          <w:szCs w:val="28"/>
        </w:rPr>
        <w:t xml:space="preserve"> a good idea to talk about what these are at the start of your relationship. This helps to avoid conflict further on when you might expect your partner to change.</w:t>
      </w:r>
    </w:p>
    <w:p w14:paraId="28454000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Some ideas on how to start this conversation is to think of:</w:t>
      </w:r>
    </w:p>
    <w:p w14:paraId="5542C390" w14:textId="4BEAC12E" w:rsidR="003B2B2D" w:rsidRPr="003B2B2D" w:rsidRDefault="003B2B2D" w:rsidP="003B2B2D">
      <w:pPr>
        <w:pStyle w:val="ListParagraph"/>
        <w:numPr>
          <w:ilvl w:val="0"/>
          <w:numId w:val="1"/>
        </w:num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Expectations you have for relationships</w:t>
      </w:r>
      <w:r>
        <w:rPr>
          <w:sz w:val="28"/>
          <w:szCs w:val="28"/>
        </w:rPr>
        <w:t>.</w:t>
      </w:r>
    </w:p>
    <w:p w14:paraId="4B141D4C" w14:textId="0801D52F" w:rsidR="003B2B2D" w:rsidRPr="003B2B2D" w:rsidRDefault="003B2B2D" w:rsidP="003B2B2D">
      <w:pPr>
        <w:pStyle w:val="ListParagraph"/>
        <w:numPr>
          <w:ilvl w:val="0"/>
          <w:numId w:val="1"/>
        </w:num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Expectations you have of your partner</w:t>
      </w:r>
      <w:r>
        <w:rPr>
          <w:sz w:val="28"/>
          <w:szCs w:val="28"/>
        </w:rPr>
        <w:t>.</w:t>
      </w:r>
    </w:p>
    <w:p w14:paraId="7B5BF960" w14:textId="7D9F3D06" w:rsidR="003B2B2D" w:rsidRPr="003B2B2D" w:rsidRDefault="003B2B2D" w:rsidP="003B2B2D">
      <w:pPr>
        <w:pStyle w:val="ListParagraph"/>
        <w:numPr>
          <w:ilvl w:val="0"/>
          <w:numId w:val="1"/>
        </w:num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Do you have any unrealistic expectations?</w:t>
      </w:r>
    </w:p>
    <w:p w14:paraId="0F4CF72B" w14:textId="7612D3B7" w:rsidR="003B2B2D" w:rsidRPr="003B2B2D" w:rsidRDefault="003B2B2D" w:rsidP="003B2B2D">
      <w:pPr>
        <w:pStyle w:val="ListParagraph"/>
        <w:numPr>
          <w:ilvl w:val="0"/>
          <w:numId w:val="1"/>
        </w:num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What steps can you take to change these views?</w:t>
      </w:r>
    </w:p>
    <w:p w14:paraId="6948B9DC" w14:textId="1E0757AC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Share these with your partner and talk through expectations they</w:t>
      </w:r>
      <w:r w:rsidR="00EA5823">
        <w:rPr>
          <w:sz w:val="28"/>
          <w:szCs w:val="28"/>
        </w:rPr>
        <w:t xml:space="preserve"> h</w:t>
      </w:r>
      <w:r w:rsidRPr="003B2B2D">
        <w:rPr>
          <w:sz w:val="28"/>
          <w:szCs w:val="28"/>
        </w:rPr>
        <w:t>ave.</w:t>
      </w:r>
    </w:p>
    <w:p w14:paraId="2F1D97FB" w14:textId="77777777" w:rsidR="003B2B2D" w:rsidRPr="006261F0" w:rsidRDefault="003B2B2D" w:rsidP="00E4203E">
      <w:pPr>
        <w:pStyle w:val="Title"/>
        <w:spacing w:line="360" w:lineRule="auto"/>
        <w:ind w:left="0"/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</w:pPr>
      <w:r w:rsidRPr="006261F0"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  <w:lastRenderedPageBreak/>
        <w:t>Balancing Life and Relationships</w:t>
      </w:r>
    </w:p>
    <w:p w14:paraId="763A0A96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It can be hard to balance the time you spend with your partner and the time you spend on other parts of your life.</w:t>
      </w:r>
    </w:p>
    <w:p w14:paraId="5D1AD5FF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Deciding where you will both live, who will work or study, and sharing household duties can also be hard.</w:t>
      </w:r>
    </w:p>
    <w:p w14:paraId="64DCCCCF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Having balance in your life (family, work, leisure activities and time with friends) is an important part of a healthy relationship.</w:t>
      </w:r>
    </w:p>
    <w:p w14:paraId="69CAA9DB" w14:textId="3D5C6E13" w:rsidR="003B2B2D" w:rsidRPr="006261F0" w:rsidRDefault="003B2B2D" w:rsidP="00E4203E">
      <w:pPr>
        <w:pStyle w:val="Title"/>
        <w:spacing w:after="240"/>
        <w:ind w:left="0"/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</w:pPr>
      <w:r w:rsidRPr="006261F0"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  <w:t>Tool</w:t>
      </w:r>
      <w:r w:rsidR="003D5B50"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  <w:t>s</w:t>
      </w:r>
      <w:r w:rsidRPr="006261F0"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  <w:t xml:space="preserve"> to Help Balance Aspects of your </w:t>
      </w:r>
      <w:proofErr w:type="gramStart"/>
      <w:r w:rsidRPr="006261F0"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  <w:t>Life</w:t>
      </w:r>
      <w:proofErr w:type="gramEnd"/>
    </w:p>
    <w:p w14:paraId="0C5CD82A" w14:textId="4C32FB56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 xml:space="preserve">There are no perfect relationships and no such thing as a stress-free life. But there are ways you can keep harmony, </w:t>
      </w:r>
      <w:r w:rsidR="00E4203E" w:rsidRPr="003B2B2D">
        <w:rPr>
          <w:sz w:val="28"/>
          <w:szCs w:val="28"/>
        </w:rPr>
        <w:t>balance,</w:t>
      </w:r>
      <w:r w:rsidRPr="003B2B2D">
        <w:rPr>
          <w:sz w:val="28"/>
          <w:szCs w:val="28"/>
        </w:rPr>
        <w:t xml:space="preserve"> and passion </w:t>
      </w:r>
      <w:r w:rsidR="00EA5823">
        <w:rPr>
          <w:sz w:val="28"/>
          <w:szCs w:val="28"/>
        </w:rPr>
        <w:t>in</w:t>
      </w:r>
      <w:r w:rsidRPr="003B2B2D">
        <w:rPr>
          <w:sz w:val="28"/>
          <w:szCs w:val="28"/>
        </w:rPr>
        <w:t xml:space="preserve"> your relationship.</w:t>
      </w:r>
    </w:p>
    <w:p w14:paraId="22B6AD40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Each week pick one of these and work with your partner on it during the week.</w:t>
      </w:r>
    </w:p>
    <w:p w14:paraId="7701FE99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rFonts w:cstheme="minorHAnsi"/>
          <w:b/>
          <w:bCs/>
          <w:color w:val="00476D"/>
          <w:sz w:val="28"/>
          <w:szCs w:val="28"/>
        </w:rPr>
        <w:t>Prioritise:</w:t>
      </w:r>
      <w:r w:rsidRPr="003B2B2D">
        <w:rPr>
          <w:sz w:val="28"/>
          <w:szCs w:val="28"/>
        </w:rPr>
        <w:t xml:space="preserve"> list five most important things in your life. If your partner is not a priority, your relationship will decline.</w:t>
      </w:r>
    </w:p>
    <w:p w14:paraId="34071F9A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rFonts w:cstheme="minorHAnsi"/>
          <w:b/>
          <w:bCs/>
          <w:color w:val="00476D"/>
          <w:sz w:val="28"/>
          <w:szCs w:val="28"/>
        </w:rPr>
        <w:t xml:space="preserve">Perfection </w:t>
      </w:r>
      <w:proofErr w:type="gramStart"/>
      <w:r w:rsidRPr="003B2B2D">
        <w:rPr>
          <w:rFonts w:cstheme="minorHAnsi"/>
          <w:b/>
          <w:bCs/>
          <w:color w:val="00476D"/>
          <w:sz w:val="28"/>
          <w:szCs w:val="28"/>
        </w:rPr>
        <w:t>isn’t</w:t>
      </w:r>
      <w:proofErr w:type="gramEnd"/>
      <w:r w:rsidRPr="003B2B2D">
        <w:rPr>
          <w:rFonts w:cstheme="minorHAnsi"/>
          <w:b/>
          <w:bCs/>
          <w:color w:val="00476D"/>
          <w:sz w:val="28"/>
          <w:szCs w:val="28"/>
        </w:rPr>
        <w:t xml:space="preserve"> Reality:</w:t>
      </w:r>
      <w:r w:rsidRPr="003B2B2D">
        <w:rPr>
          <w:sz w:val="28"/>
          <w:szCs w:val="28"/>
        </w:rPr>
        <w:t xml:space="preserve"> you cannot expect your partner to be perfect. It </w:t>
      </w:r>
      <w:proofErr w:type="gramStart"/>
      <w:r w:rsidRPr="003B2B2D">
        <w:rPr>
          <w:sz w:val="28"/>
          <w:szCs w:val="28"/>
        </w:rPr>
        <w:t>isn’t</w:t>
      </w:r>
      <w:proofErr w:type="gramEnd"/>
      <w:r w:rsidRPr="003B2B2D">
        <w:rPr>
          <w:sz w:val="28"/>
          <w:szCs w:val="28"/>
        </w:rPr>
        <w:t xml:space="preserve"> realistic.</w:t>
      </w:r>
    </w:p>
    <w:p w14:paraId="049931F8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rFonts w:cstheme="minorHAnsi"/>
          <w:b/>
          <w:bCs/>
          <w:color w:val="00476D"/>
          <w:sz w:val="28"/>
          <w:szCs w:val="28"/>
        </w:rPr>
        <w:t>Always communicate:</w:t>
      </w:r>
      <w:r w:rsidRPr="003B2B2D">
        <w:rPr>
          <w:sz w:val="28"/>
          <w:szCs w:val="28"/>
        </w:rPr>
        <w:t xml:space="preserve"> the busier you are, the more you need to communicate with your partner. This can help to make sure important events </w:t>
      </w:r>
      <w:proofErr w:type="gramStart"/>
      <w:r w:rsidRPr="003B2B2D">
        <w:rPr>
          <w:sz w:val="28"/>
          <w:szCs w:val="28"/>
        </w:rPr>
        <w:t>aren’t</w:t>
      </w:r>
      <w:proofErr w:type="gramEnd"/>
      <w:r w:rsidRPr="003B2B2D">
        <w:rPr>
          <w:sz w:val="28"/>
          <w:szCs w:val="28"/>
        </w:rPr>
        <w:t xml:space="preserve"> missed and so your partner knows how important they are to you.</w:t>
      </w:r>
    </w:p>
    <w:p w14:paraId="2706DA46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rFonts w:cstheme="minorHAnsi"/>
          <w:b/>
          <w:bCs/>
          <w:color w:val="00476D"/>
          <w:sz w:val="28"/>
          <w:szCs w:val="28"/>
        </w:rPr>
        <w:t>Be protective of time:</w:t>
      </w:r>
      <w:r w:rsidRPr="003B2B2D">
        <w:rPr>
          <w:sz w:val="28"/>
          <w:szCs w:val="28"/>
        </w:rPr>
        <w:t xml:space="preserve"> protect quality time with your partner. Schedule blocks of time with your partner such as date nights, or family days.</w:t>
      </w:r>
    </w:p>
    <w:p w14:paraId="408D27BC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rFonts w:cstheme="minorHAnsi"/>
          <w:b/>
          <w:bCs/>
          <w:color w:val="00476D"/>
          <w:sz w:val="28"/>
          <w:szCs w:val="28"/>
        </w:rPr>
        <w:t>Do ‘homework’ together:</w:t>
      </w:r>
      <w:r w:rsidRPr="003B2B2D">
        <w:rPr>
          <w:sz w:val="28"/>
          <w:szCs w:val="28"/>
        </w:rPr>
        <w:t xml:space="preserve"> fix meals, clean the house or help with the kids together. This can provide time to talk and build your relationship.</w:t>
      </w:r>
    </w:p>
    <w:p w14:paraId="0B11D932" w14:textId="77777777" w:rsidR="003B2B2D" w:rsidRPr="006261F0" w:rsidRDefault="003B2B2D" w:rsidP="00E4203E">
      <w:pPr>
        <w:pStyle w:val="Title"/>
        <w:spacing w:line="360" w:lineRule="auto"/>
        <w:ind w:left="0"/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</w:pPr>
      <w:r w:rsidRPr="006261F0">
        <w:rPr>
          <w:rFonts w:asciiTheme="minorHAnsi" w:eastAsiaTheme="minorHAnsi" w:hAnsiTheme="minorHAnsi" w:cstheme="minorHAnsi"/>
          <w:b/>
          <w:bCs/>
          <w:color w:val="00476D"/>
          <w:sz w:val="32"/>
          <w:szCs w:val="32"/>
          <w:lang w:val="en-AU"/>
        </w:rPr>
        <w:t>Managing Conflict</w:t>
      </w:r>
    </w:p>
    <w:p w14:paraId="367544AF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Conflict can be distressing. It can sometimes be hard to get a resolution which can make the situation worse.</w:t>
      </w:r>
    </w:p>
    <w:p w14:paraId="54E010C4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If you reframe your thinking and see it as a sign of growth, managing conflict can help you become closer. This requires understanding that conflict will occur in any close relationship.</w:t>
      </w:r>
    </w:p>
    <w:p w14:paraId="41075518" w14:textId="77777777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So how can you achieve this?</w:t>
      </w:r>
    </w:p>
    <w:p w14:paraId="4536DEDD" w14:textId="39E51812" w:rsidR="003B2B2D" w:rsidRPr="003B2B2D" w:rsidRDefault="003B2B2D" w:rsidP="003B2B2D">
      <w:pPr>
        <w:pStyle w:val="ListParagraph"/>
        <w:numPr>
          <w:ilvl w:val="0"/>
          <w:numId w:val="2"/>
        </w:numPr>
        <w:spacing w:line="18" w:lineRule="atLeast"/>
        <w:rPr>
          <w:sz w:val="28"/>
          <w:szCs w:val="28"/>
        </w:rPr>
      </w:pPr>
      <w:proofErr w:type="gramStart"/>
      <w:r w:rsidRPr="00E4203E">
        <w:rPr>
          <w:rFonts w:cstheme="minorHAnsi"/>
          <w:b/>
          <w:bCs/>
          <w:color w:val="00476D"/>
          <w:sz w:val="28"/>
          <w:szCs w:val="28"/>
        </w:rPr>
        <w:lastRenderedPageBreak/>
        <w:t>Don’t</w:t>
      </w:r>
      <w:proofErr w:type="gramEnd"/>
      <w:r w:rsidRPr="00E4203E">
        <w:rPr>
          <w:rFonts w:cstheme="minorHAnsi"/>
          <w:b/>
          <w:bCs/>
          <w:color w:val="00476D"/>
          <w:sz w:val="28"/>
          <w:szCs w:val="28"/>
        </w:rPr>
        <w:t xml:space="preserve"> sweat the small stuff:</w:t>
      </w:r>
      <w:r w:rsidRPr="003B2B2D">
        <w:rPr>
          <w:sz w:val="28"/>
          <w:szCs w:val="28"/>
        </w:rPr>
        <w:t xml:space="preserve"> agree not to make something a battle unless it is truly important. Not every disagreement needs to be an argument.</w:t>
      </w:r>
    </w:p>
    <w:p w14:paraId="46EE618F" w14:textId="3E299841" w:rsidR="003B2B2D" w:rsidRPr="003B2B2D" w:rsidRDefault="003B2B2D" w:rsidP="003B2B2D">
      <w:pPr>
        <w:pStyle w:val="ListParagraph"/>
        <w:numPr>
          <w:ilvl w:val="0"/>
          <w:numId w:val="2"/>
        </w:numPr>
        <w:spacing w:line="18" w:lineRule="atLeast"/>
        <w:rPr>
          <w:sz w:val="28"/>
          <w:szCs w:val="28"/>
        </w:rPr>
      </w:pPr>
      <w:r w:rsidRPr="00E4203E">
        <w:rPr>
          <w:rFonts w:cstheme="minorHAnsi"/>
          <w:b/>
          <w:bCs/>
          <w:color w:val="00476D"/>
          <w:sz w:val="28"/>
          <w:szCs w:val="28"/>
        </w:rPr>
        <w:t>Exercise patience:</w:t>
      </w:r>
      <w:r w:rsidRPr="003B2B2D">
        <w:rPr>
          <w:sz w:val="28"/>
          <w:szCs w:val="28"/>
        </w:rPr>
        <w:t xml:space="preserve"> try taking a few deep breaths, take a break and revisit the discussion when tensions are not so high.</w:t>
      </w:r>
    </w:p>
    <w:p w14:paraId="1BA802C8" w14:textId="66257216" w:rsidR="003B2B2D" w:rsidRPr="003B2B2D" w:rsidRDefault="003B2B2D" w:rsidP="003B2B2D">
      <w:pPr>
        <w:pStyle w:val="ListParagraph"/>
        <w:numPr>
          <w:ilvl w:val="0"/>
          <w:numId w:val="2"/>
        </w:numPr>
        <w:spacing w:line="18" w:lineRule="atLeast"/>
        <w:rPr>
          <w:sz w:val="28"/>
          <w:szCs w:val="28"/>
        </w:rPr>
      </w:pPr>
      <w:r w:rsidRPr="00E4203E">
        <w:rPr>
          <w:rFonts w:cstheme="minorHAnsi"/>
          <w:b/>
          <w:bCs/>
          <w:color w:val="00476D"/>
          <w:sz w:val="28"/>
          <w:szCs w:val="28"/>
        </w:rPr>
        <w:t>Understand expectations:</w:t>
      </w:r>
      <w:r w:rsidRPr="003B2B2D">
        <w:rPr>
          <w:sz w:val="28"/>
          <w:szCs w:val="28"/>
        </w:rPr>
        <w:t xml:space="preserve"> remember, your partner may have different expectations when approaching situations.</w:t>
      </w:r>
    </w:p>
    <w:p w14:paraId="3B9DFCF7" w14:textId="56DA7218" w:rsidR="003B2B2D" w:rsidRPr="003B2B2D" w:rsidRDefault="003B2B2D" w:rsidP="003B2B2D">
      <w:pPr>
        <w:pStyle w:val="ListParagraph"/>
        <w:numPr>
          <w:ilvl w:val="0"/>
          <w:numId w:val="2"/>
        </w:numPr>
        <w:spacing w:line="18" w:lineRule="atLeast"/>
        <w:rPr>
          <w:sz w:val="28"/>
          <w:szCs w:val="28"/>
        </w:rPr>
      </w:pPr>
      <w:r w:rsidRPr="00E4203E">
        <w:rPr>
          <w:rFonts w:cstheme="minorHAnsi"/>
          <w:b/>
          <w:bCs/>
          <w:color w:val="00476D"/>
          <w:sz w:val="28"/>
          <w:szCs w:val="28"/>
        </w:rPr>
        <w:t>Leave it in the past:</w:t>
      </w:r>
      <w:r w:rsidRPr="003B2B2D">
        <w:rPr>
          <w:sz w:val="28"/>
          <w:szCs w:val="28"/>
        </w:rPr>
        <w:t xml:space="preserve"> once you and your partner have shared your side, agree to let it go.</w:t>
      </w:r>
    </w:p>
    <w:p w14:paraId="58C4F606" w14:textId="28C8D4F1" w:rsidR="003B2B2D" w:rsidRPr="006261F0" w:rsidRDefault="003B2B2D" w:rsidP="003B2B2D">
      <w:pPr>
        <w:spacing w:line="18" w:lineRule="atLeast"/>
      </w:pPr>
      <w:r w:rsidRPr="006261F0">
        <w:rPr>
          <w:rFonts w:cstheme="minorHAnsi"/>
          <w:b/>
          <w:bCs/>
          <w:color w:val="00476D"/>
          <w:sz w:val="32"/>
          <w:szCs w:val="32"/>
        </w:rPr>
        <w:t>Love Language</w:t>
      </w:r>
    </w:p>
    <w:p w14:paraId="2195A30F" w14:textId="16E97CC4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3B2B2D">
        <w:rPr>
          <w:sz w:val="28"/>
          <w:szCs w:val="28"/>
        </w:rPr>
        <w:t>Understanding 'love language' can help you realise what expectations you may have.</w:t>
      </w:r>
    </w:p>
    <w:p w14:paraId="1C7539BD" w14:textId="77777777" w:rsidR="003B2B2D" w:rsidRPr="00E4203E" w:rsidRDefault="003B2B2D" w:rsidP="003B2B2D">
      <w:pPr>
        <w:spacing w:line="18" w:lineRule="atLeast"/>
        <w:rPr>
          <w:sz w:val="28"/>
          <w:szCs w:val="28"/>
        </w:rPr>
      </w:pPr>
      <w:r w:rsidRPr="00E4203E">
        <w:rPr>
          <w:sz w:val="28"/>
          <w:szCs w:val="28"/>
        </w:rPr>
        <w:t>There are five different love languages:</w:t>
      </w:r>
    </w:p>
    <w:p w14:paraId="7AB9B6D9" w14:textId="53DFC0E5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E4203E">
        <w:rPr>
          <w:rFonts w:cstheme="minorHAnsi"/>
          <w:b/>
          <w:bCs/>
          <w:color w:val="00476D"/>
          <w:sz w:val="28"/>
          <w:szCs w:val="28"/>
        </w:rPr>
        <w:t>Words of affirmation:</w:t>
      </w:r>
      <w:r w:rsidRPr="003B2B2D">
        <w:rPr>
          <w:sz w:val="28"/>
          <w:szCs w:val="28"/>
        </w:rPr>
        <w:t xml:space="preserve"> </w:t>
      </w:r>
      <w:r w:rsidR="00E4203E" w:rsidRPr="003B2B2D">
        <w:rPr>
          <w:sz w:val="28"/>
          <w:szCs w:val="28"/>
        </w:rPr>
        <w:t>e.g.,</w:t>
      </w:r>
      <w:r w:rsidRPr="003B2B2D">
        <w:rPr>
          <w:sz w:val="28"/>
          <w:szCs w:val="28"/>
        </w:rPr>
        <w:t xml:space="preserve"> compliments, positive feedback.</w:t>
      </w:r>
    </w:p>
    <w:p w14:paraId="7CEDE8BD" w14:textId="4C31AB32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E4203E">
        <w:rPr>
          <w:rFonts w:cstheme="minorHAnsi"/>
          <w:b/>
          <w:bCs/>
          <w:color w:val="00476D"/>
          <w:sz w:val="28"/>
          <w:szCs w:val="28"/>
        </w:rPr>
        <w:t>Quality time:</w:t>
      </w:r>
      <w:r w:rsidRPr="003B2B2D">
        <w:rPr>
          <w:sz w:val="28"/>
          <w:szCs w:val="28"/>
        </w:rPr>
        <w:t xml:space="preserve"> </w:t>
      </w:r>
      <w:r w:rsidR="00E4203E" w:rsidRPr="003B2B2D">
        <w:rPr>
          <w:sz w:val="28"/>
          <w:szCs w:val="28"/>
        </w:rPr>
        <w:t>e.g.,</w:t>
      </w:r>
      <w:r w:rsidRPr="003B2B2D">
        <w:rPr>
          <w:sz w:val="28"/>
          <w:szCs w:val="28"/>
        </w:rPr>
        <w:t xml:space="preserve"> spending time together and being listened to.</w:t>
      </w:r>
    </w:p>
    <w:p w14:paraId="6D089245" w14:textId="2266F46B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E4203E">
        <w:rPr>
          <w:rFonts w:cstheme="minorHAnsi"/>
          <w:b/>
          <w:bCs/>
          <w:color w:val="00476D"/>
          <w:sz w:val="28"/>
          <w:szCs w:val="28"/>
        </w:rPr>
        <w:t>Receiving gifts:</w:t>
      </w:r>
      <w:r w:rsidRPr="003B2B2D">
        <w:rPr>
          <w:sz w:val="28"/>
          <w:szCs w:val="28"/>
        </w:rPr>
        <w:t xml:space="preserve"> </w:t>
      </w:r>
      <w:r w:rsidR="00E4203E" w:rsidRPr="003B2B2D">
        <w:rPr>
          <w:sz w:val="28"/>
          <w:szCs w:val="28"/>
        </w:rPr>
        <w:t>e.g.,</w:t>
      </w:r>
      <w:r w:rsidRPr="003B2B2D">
        <w:rPr>
          <w:sz w:val="28"/>
          <w:szCs w:val="28"/>
        </w:rPr>
        <w:t xml:space="preserve"> putting time and though into buying or creating a gift.</w:t>
      </w:r>
    </w:p>
    <w:p w14:paraId="45BB9480" w14:textId="605A6A34" w:rsidR="003B2B2D" w:rsidRPr="003B2B2D" w:rsidRDefault="003B2B2D" w:rsidP="003B2B2D">
      <w:pPr>
        <w:spacing w:line="18" w:lineRule="atLeast"/>
        <w:rPr>
          <w:sz w:val="28"/>
          <w:szCs w:val="28"/>
        </w:rPr>
      </w:pPr>
      <w:r w:rsidRPr="00E4203E">
        <w:rPr>
          <w:rFonts w:cstheme="minorHAnsi"/>
          <w:b/>
          <w:bCs/>
          <w:color w:val="00476D"/>
          <w:sz w:val="28"/>
          <w:szCs w:val="28"/>
        </w:rPr>
        <w:t>Acts of service:</w:t>
      </w:r>
      <w:r w:rsidRPr="003B2B2D">
        <w:rPr>
          <w:sz w:val="28"/>
          <w:szCs w:val="28"/>
        </w:rPr>
        <w:t xml:space="preserve"> </w:t>
      </w:r>
      <w:r w:rsidR="00E4203E" w:rsidRPr="003B2B2D">
        <w:rPr>
          <w:sz w:val="28"/>
          <w:szCs w:val="28"/>
        </w:rPr>
        <w:t>e.g.,</w:t>
      </w:r>
      <w:r w:rsidRPr="003B2B2D">
        <w:rPr>
          <w:sz w:val="28"/>
          <w:szCs w:val="28"/>
        </w:rPr>
        <w:t xml:space="preserve"> doing practical tasks for your partner.</w:t>
      </w:r>
    </w:p>
    <w:p w14:paraId="01EFAD0B" w14:textId="2E47E0A1" w:rsidR="000339EB" w:rsidRDefault="003B2B2D" w:rsidP="003B2B2D">
      <w:pPr>
        <w:spacing w:line="18" w:lineRule="atLeast"/>
        <w:rPr>
          <w:sz w:val="28"/>
          <w:szCs w:val="28"/>
        </w:rPr>
      </w:pPr>
      <w:r w:rsidRPr="00E4203E">
        <w:rPr>
          <w:rFonts w:cstheme="minorHAnsi"/>
          <w:b/>
          <w:bCs/>
          <w:color w:val="00476D"/>
          <w:sz w:val="28"/>
          <w:szCs w:val="28"/>
        </w:rPr>
        <w:t>Physical touch:</w:t>
      </w:r>
      <w:r w:rsidRPr="003B2B2D">
        <w:rPr>
          <w:sz w:val="28"/>
          <w:szCs w:val="28"/>
        </w:rPr>
        <w:t xml:space="preserve"> </w:t>
      </w:r>
      <w:r w:rsidR="00E4203E" w:rsidRPr="003B2B2D">
        <w:rPr>
          <w:sz w:val="28"/>
          <w:szCs w:val="28"/>
        </w:rPr>
        <w:t>e.g.,</w:t>
      </w:r>
      <w:r w:rsidRPr="003B2B2D">
        <w:rPr>
          <w:sz w:val="28"/>
          <w:szCs w:val="28"/>
        </w:rPr>
        <w:t xml:space="preserve"> affection and loving touch.</w:t>
      </w:r>
    </w:p>
    <w:p w14:paraId="552E039C" w14:textId="77777777" w:rsidR="00E4203E" w:rsidRPr="00F857A4" w:rsidRDefault="00E4203E" w:rsidP="00E4203E">
      <w:pPr>
        <w:pStyle w:val="Default"/>
        <w:spacing w:after="240" w:line="18" w:lineRule="atLeast"/>
        <w:rPr>
          <w:rFonts w:asciiTheme="minorHAnsi" w:hAnsiTheme="minorHAnsi" w:cstheme="minorHAnsi"/>
          <w:b/>
          <w:bCs/>
          <w:color w:val="00476D"/>
          <w:sz w:val="40"/>
          <w:szCs w:val="40"/>
        </w:rPr>
      </w:pPr>
      <w:r w:rsidRPr="00F857A4">
        <w:rPr>
          <w:rFonts w:asciiTheme="minorHAnsi" w:hAnsiTheme="minorHAnsi" w:cstheme="minorHAnsi"/>
          <w:b/>
          <w:bCs/>
          <w:color w:val="00476D"/>
          <w:sz w:val="40"/>
          <w:szCs w:val="40"/>
        </w:rPr>
        <w:t xml:space="preserve">Next Steps </w:t>
      </w:r>
    </w:p>
    <w:p w14:paraId="614D4838" w14:textId="77777777" w:rsidR="00E4203E" w:rsidRPr="00F857A4" w:rsidRDefault="00E4203E" w:rsidP="00E4203E">
      <w:pPr>
        <w:pStyle w:val="Default"/>
        <w:spacing w:after="240" w:line="18" w:lineRule="atLeast"/>
        <w:rPr>
          <w:rFonts w:asciiTheme="minorHAnsi" w:hAnsiTheme="minorHAnsi" w:cstheme="minorHAnsi"/>
          <w:color w:val="00476D"/>
          <w:sz w:val="28"/>
          <w:szCs w:val="28"/>
        </w:rPr>
      </w:pPr>
      <w:r w:rsidRPr="00F857A4">
        <w:rPr>
          <w:rFonts w:asciiTheme="minorHAnsi" w:hAnsiTheme="minorHAnsi" w:cstheme="minorHAnsi"/>
          <w:color w:val="00476D"/>
          <w:sz w:val="28"/>
          <w:szCs w:val="28"/>
        </w:rPr>
        <w:t xml:space="preserve">For more information on our services and how they can support you, or to find your nearest centre: </w:t>
      </w:r>
    </w:p>
    <w:p w14:paraId="6CD8704C" w14:textId="77777777" w:rsidR="00E4203E" w:rsidRPr="00F857A4" w:rsidRDefault="00E4203E" w:rsidP="00E4203E">
      <w:pPr>
        <w:pStyle w:val="Default"/>
        <w:spacing w:line="18" w:lineRule="atLeast"/>
        <w:rPr>
          <w:rFonts w:asciiTheme="minorHAnsi" w:hAnsiTheme="minorHAnsi" w:cstheme="minorHAnsi"/>
          <w:b/>
          <w:bCs/>
          <w:color w:val="00476D"/>
          <w:sz w:val="28"/>
          <w:szCs w:val="28"/>
        </w:rPr>
      </w:pPr>
      <w:r w:rsidRPr="00F857A4">
        <w:rPr>
          <w:rFonts w:asciiTheme="minorHAnsi" w:hAnsiTheme="minorHAnsi" w:cstheme="minorHAnsi"/>
          <w:b/>
          <w:bCs/>
          <w:color w:val="00476D"/>
          <w:sz w:val="28"/>
          <w:szCs w:val="28"/>
        </w:rPr>
        <w:t xml:space="preserve">Call 1300 364 277 </w:t>
      </w:r>
    </w:p>
    <w:p w14:paraId="4658F949" w14:textId="6BE1DDF9" w:rsidR="00E4203E" w:rsidRPr="00F857A4" w:rsidRDefault="00E4203E" w:rsidP="00E4203E">
      <w:pPr>
        <w:spacing w:line="18" w:lineRule="atLeast"/>
        <w:rPr>
          <w:b/>
          <w:bCs/>
          <w:color w:val="00476D"/>
        </w:rPr>
      </w:pPr>
      <w:r w:rsidRPr="00F857A4">
        <w:rPr>
          <w:b/>
          <w:bCs/>
          <w:color w:val="00476D"/>
          <w:sz w:val="28"/>
          <w:szCs w:val="28"/>
        </w:rPr>
        <w:t xml:space="preserve">Visit </w:t>
      </w:r>
      <w:proofErr w:type="gramStart"/>
      <w:r w:rsidRPr="00F857A4">
        <w:rPr>
          <w:b/>
          <w:bCs/>
          <w:color w:val="00476D"/>
          <w:sz w:val="28"/>
          <w:szCs w:val="28"/>
        </w:rPr>
        <w:t>www.tas.relationships.org.au</w:t>
      </w:r>
      <w:proofErr w:type="gramEnd"/>
    </w:p>
    <w:p w14:paraId="487BEC88" w14:textId="77777777" w:rsidR="00E4203E" w:rsidRPr="003B2B2D" w:rsidRDefault="00E4203E" w:rsidP="003B2B2D">
      <w:pPr>
        <w:spacing w:line="18" w:lineRule="atLeast"/>
        <w:rPr>
          <w:sz w:val="28"/>
          <w:szCs w:val="28"/>
        </w:rPr>
      </w:pPr>
    </w:p>
    <w:sectPr w:rsidR="00E4203E" w:rsidRPr="003B2B2D" w:rsidSect="003B2B2D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861B" w14:textId="77777777" w:rsidR="006C15D0" w:rsidRDefault="006C15D0" w:rsidP="003B2B2D">
      <w:pPr>
        <w:spacing w:after="0" w:line="240" w:lineRule="auto"/>
      </w:pPr>
      <w:r>
        <w:separator/>
      </w:r>
    </w:p>
  </w:endnote>
  <w:endnote w:type="continuationSeparator" w:id="0">
    <w:p w14:paraId="36A35851" w14:textId="77777777" w:rsidR="006C15D0" w:rsidRDefault="006C15D0" w:rsidP="003B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Tw Cen MT Condensed Extra Bold"/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4E35" w14:textId="4E1FEC13" w:rsidR="003B2B2D" w:rsidRDefault="003B2B2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07D21" wp14:editId="41DA06EB">
          <wp:simplePos x="0" y="0"/>
          <wp:positionH relativeFrom="column">
            <wp:posOffset>-979072</wp:posOffset>
          </wp:positionH>
          <wp:positionV relativeFrom="paragraph">
            <wp:posOffset>-971550</wp:posOffset>
          </wp:positionV>
          <wp:extent cx="7610475" cy="1595540"/>
          <wp:effectExtent l="0" t="0" r="0" b="5080"/>
          <wp:wrapTight wrapText="bothSides">
            <wp:wrapPolygon edited="0">
              <wp:start x="17031" y="0"/>
              <wp:lineTo x="16977" y="2838"/>
              <wp:lineTo x="17248" y="4643"/>
              <wp:lineTo x="17626" y="4643"/>
              <wp:lineTo x="17572" y="8771"/>
              <wp:lineTo x="18005" y="12898"/>
              <wp:lineTo x="0" y="16510"/>
              <wp:lineTo x="0" y="17799"/>
              <wp:lineTo x="19194" y="21411"/>
              <wp:lineTo x="19627" y="21411"/>
              <wp:lineTo x="21519" y="17541"/>
              <wp:lineTo x="21519" y="16768"/>
              <wp:lineTo x="20816" y="12898"/>
              <wp:lineTo x="20978" y="2064"/>
              <wp:lineTo x="20329" y="1290"/>
              <wp:lineTo x="17302" y="0"/>
              <wp:lineTo x="17031" y="0"/>
            </wp:wrapPolygon>
          </wp:wrapTight>
          <wp:docPr id="4" name="Picture 4" descr="The footer shows a watermarked Tasmania shape. and our ABN 88 890 705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he footer shows a watermarked Tasmania shape. and our ABN 88 890 705 4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59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E592" w14:textId="77777777" w:rsidR="006C15D0" w:rsidRDefault="006C15D0" w:rsidP="003B2B2D">
      <w:pPr>
        <w:spacing w:after="0" w:line="240" w:lineRule="auto"/>
      </w:pPr>
      <w:r>
        <w:separator/>
      </w:r>
    </w:p>
  </w:footnote>
  <w:footnote w:type="continuationSeparator" w:id="0">
    <w:p w14:paraId="19282268" w14:textId="77777777" w:rsidR="006C15D0" w:rsidRDefault="006C15D0" w:rsidP="003B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88AD" w14:textId="5FC8AAB2" w:rsidR="003B2B2D" w:rsidRDefault="003B2B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495491" wp14:editId="7BAEA8FD">
          <wp:simplePos x="0" y="0"/>
          <wp:positionH relativeFrom="column">
            <wp:posOffset>-933450</wp:posOffset>
          </wp:positionH>
          <wp:positionV relativeFrom="paragraph">
            <wp:posOffset>-476885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1" name="Picture 1" descr="Relationships Australia Tasmania header. This header has a blue background and displays our logo and contact details. 1300 364 277 tas.relationships.org.au. Willing to serve, in it together, people matter, looking forwar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lationships Australia Tasmania header. This header has a blue background and displays our logo and contact details. 1300 364 277 tas.relationships.org.au. Willing to serve, in it together, people matter, looking forward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CA5"/>
    <w:multiLevelType w:val="hybridMultilevel"/>
    <w:tmpl w:val="71EC0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013B"/>
    <w:multiLevelType w:val="hybridMultilevel"/>
    <w:tmpl w:val="E4CAD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5tcXor99Nsey569mtY5QurDfwkDJEEHfPD+2fqXZbtf0gAkf524DoWajVT7dpB3CATb9EByL70wtM+tCFX7WA==" w:salt="S5YUyza8I7Y/NcqQ3ecZ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8A"/>
    <w:rsid w:val="000339EB"/>
    <w:rsid w:val="003B2B2D"/>
    <w:rsid w:val="003D5B50"/>
    <w:rsid w:val="004F760A"/>
    <w:rsid w:val="006261F0"/>
    <w:rsid w:val="006C15D0"/>
    <w:rsid w:val="00A511F1"/>
    <w:rsid w:val="00CD198A"/>
    <w:rsid w:val="00E4203E"/>
    <w:rsid w:val="00E62C81"/>
    <w:rsid w:val="00E77FD7"/>
    <w:rsid w:val="00EA5823"/>
    <w:rsid w:val="00E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4737"/>
  <w15:chartTrackingRefBased/>
  <w15:docId w15:val="{2A7E32E3-7095-4FAF-8EA3-D079D25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2B2D"/>
    <w:pPr>
      <w:widowControl w:val="0"/>
      <w:autoSpaceDE w:val="0"/>
      <w:autoSpaceDN w:val="0"/>
      <w:spacing w:before="78" w:after="0" w:line="240" w:lineRule="auto"/>
      <w:ind w:left="139"/>
    </w:pPr>
    <w:rPr>
      <w:rFonts w:ascii="Calibri" w:eastAsia="Calibri" w:hAnsi="Calibri" w:cs="Calibri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2B2D"/>
    <w:rPr>
      <w:rFonts w:ascii="Calibri" w:eastAsia="Calibri" w:hAnsi="Calibri" w:cs="Calibri"/>
      <w:sz w:val="72"/>
      <w:szCs w:val="72"/>
      <w:lang w:val="en-US"/>
    </w:rPr>
  </w:style>
  <w:style w:type="paragraph" w:styleId="ListParagraph">
    <w:name w:val="List Paragraph"/>
    <w:basedOn w:val="Normal"/>
    <w:uiPriority w:val="34"/>
    <w:qFormat/>
    <w:rsid w:val="003B2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2D"/>
  </w:style>
  <w:style w:type="paragraph" w:styleId="Footer">
    <w:name w:val="footer"/>
    <w:basedOn w:val="Normal"/>
    <w:link w:val="FooterChar"/>
    <w:uiPriority w:val="99"/>
    <w:unhideWhenUsed/>
    <w:rsid w:val="003B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2D"/>
  </w:style>
  <w:style w:type="paragraph" w:customStyle="1" w:styleId="Default">
    <w:name w:val="Default"/>
    <w:rsid w:val="00E4203E"/>
    <w:pPr>
      <w:autoSpaceDE w:val="0"/>
      <w:autoSpaceDN w:val="0"/>
      <w:adjustRightInd w:val="0"/>
      <w:spacing w:after="0" w:line="240" w:lineRule="auto"/>
    </w:pPr>
    <w:rPr>
      <w:rFonts w:ascii="Cabin" w:hAnsi="Cabin" w:cs="Cab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606</Words>
  <Characters>3458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Fox</dc:creator>
  <cp:keywords/>
  <dc:description/>
  <cp:lastModifiedBy>Gary Fox</cp:lastModifiedBy>
  <cp:revision>7</cp:revision>
  <dcterms:created xsi:type="dcterms:W3CDTF">2021-06-16T23:51:00Z</dcterms:created>
  <dcterms:modified xsi:type="dcterms:W3CDTF">2021-06-30T03:38:00Z</dcterms:modified>
</cp:coreProperties>
</file>